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14C8" w14:textId="146A8944" w:rsidR="004F72CD" w:rsidRPr="004F72CD" w:rsidRDefault="004F72CD" w:rsidP="004F72CD">
      <w:pPr>
        <w:pStyle w:val="Ttulo"/>
        <w:rPr>
          <w:lang w:val="pt-PT"/>
        </w:rPr>
      </w:pPr>
      <w:r>
        <w:rPr>
          <w:lang w:val="pt-PT"/>
        </w:rPr>
        <w:t>Guião de aprendizagem</w:t>
      </w:r>
    </w:p>
    <w:p w14:paraId="3F1BB4E5" w14:textId="467C4B7F" w:rsidR="00AE3372" w:rsidRDefault="00AE3372" w:rsidP="00AE3372">
      <w:pPr>
        <w:pStyle w:val="Ttulo"/>
        <w:rPr>
          <w:lang w:val="pt-PT"/>
        </w:rPr>
      </w:pPr>
      <w:commentRangeStart w:id="0"/>
      <w:r>
        <w:rPr>
          <w:lang w:val="pt-PT"/>
        </w:rPr>
        <w:t>Título</w:t>
      </w:r>
    </w:p>
    <w:p w14:paraId="4BD0410E" w14:textId="38416064" w:rsidR="004F72CD" w:rsidRPr="001C62C5" w:rsidRDefault="001C62C5" w:rsidP="001C62C5">
      <w:pPr>
        <w:pStyle w:val="Subttulo"/>
        <w:rPr>
          <w:lang w:val="pt-PT"/>
        </w:rPr>
      </w:pPr>
      <w:r>
        <w:rPr>
          <w:lang w:val="pt-PT"/>
        </w:rPr>
        <w:t>Disciplina</w:t>
      </w:r>
    </w:p>
    <w:p w14:paraId="0F5C8E6E" w14:textId="232FDF75" w:rsidR="004F72CD" w:rsidRDefault="004F72CD" w:rsidP="004F72CD">
      <w:pPr>
        <w:pStyle w:val="Subttulo"/>
        <w:rPr>
          <w:lang w:val="pt-PT"/>
        </w:rPr>
      </w:pPr>
      <w:r>
        <w:rPr>
          <w:lang w:val="pt-PT"/>
        </w:rPr>
        <w:t xml:space="preserve">Módulo/Unidade </w:t>
      </w:r>
      <w:r w:rsidR="001C62C5">
        <w:rPr>
          <w:lang w:val="pt-PT"/>
        </w:rPr>
        <w:t>-</w:t>
      </w:r>
      <w:r>
        <w:rPr>
          <w:lang w:val="pt-PT"/>
        </w:rPr>
        <w:t xml:space="preserve"> Ano</w:t>
      </w:r>
    </w:p>
    <w:p w14:paraId="7D0F925E" w14:textId="4C9BC42C" w:rsidR="004F72CD" w:rsidRDefault="004F72CD" w:rsidP="004F72CD">
      <w:pPr>
        <w:pStyle w:val="Subttulo"/>
        <w:rPr>
          <w:lang w:val="pt-PT"/>
        </w:rPr>
      </w:pPr>
      <w:r>
        <w:rPr>
          <w:lang w:val="pt-PT"/>
        </w:rPr>
        <w:t>Nome do</w:t>
      </w:r>
      <w:r w:rsidR="001C62C5">
        <w:rPr>
          <w:lang w:val="pt-PT"/>
        </w:rPr>
        <w:t>/a</w:t>
      </w:r>
      <w:r>
        <w:rPr>
          <w:lang w:val="pt-PT"/>
        </w:rPr>
        <w:t xml:space="preserve"> professor/a e escola</w:t>
      </w:r>
    </w:p>
    <w:p w14:paraId="001E53E5" w14:textId="3DC3671F" w:rsidR="001C62C5" w:rsidRPr="001C62C5" w:rsidRDefault="001C62C5" w:rsidP="001C62C5">
      <w:pPr>
        <w:pStyle w:val="Subttulo"/>
        <w:rPr>
          <w:lang w:val="pt-PT"/>
        </w:rPr>
      </w:pPr>
      <w:r>
        <w:rPr>
          <w:lang w:val="pt-PT"/>
        </w:rPr>
        <w:t>Período de ausência</w:t>
      </w:r>
      <w:commentRangeEnd w:id="0"/>
      <w:r w:rsidR="00EE68CB">
        <w:rPr>
          <w:rStyle w:val="Refdecomentrio"/>
          <w:rFonts w:eastAsiaTheme="minorHAnsi"/>
          <w:b w:val="0"/>
          <w:spacing w:val="0"/>
        </w:rPr>
        <w:commentReference w:id="0"/>
      </w:r>
    </w:p>
    <w:p w14:paraId="7CB17DF6" w14:textId="403A40E0" w:rsidR="004F72CD" w:rsidRPr="004F72CD" w:rsidRDefault="004F72CD" w:rsidP="001C62C5">
      <w:pPr>
        <w:pStyle w:val="Ttulo1"/>
        <w:rPr>
          <w:lang w:val="pt-PT"/>
        </w:rPr>
      </w:pPr>
      <w:r>
        <w:rPr>
          <w:lang w:val="pt-PT"/>
        </w:rPr>
        <w:t xml:space="preserve">Questão de </w:t>
      </w:r>
      <w:commentRangeStart w:id="1"/>
      <w:r>
        <w:rPr>
          <w:lang w:val="pt-PT"/>
        </w:rPr>
        <w:t>partida</w:t>
      </w:r>
      <w:commentRangeEnd w:id="1"/>
      <w:r w:rsidR="001D7D42">
        <w:rPr>
          <w:rStyle w:val="Refdecomentrio"/>
          <w:rFonts w:asciiTheme="minorHAnsi" w:eastAsiaTheme="minorHAnsi" w:hAnsiTheme="minorHAnsi" w:cstheme="minorBidi"/>
          <w:b w:val="0"/>
        </w:rPr>
        <w:commentReference w:id="1"/>
      </w:r>
      <w:r w:rsidRPr="004F72CD">
        <w:rPr>
          <w:lang w:val="pt-PT"/>
        </w:rPr>
        <w:t>?</w:t>
      </w:r>
    </w:p>
    <w:p w14:paraId="0122B7E4" w14:textId="2BB036F0" w:rsidR="004F72CD" w:rsidRDefault="004F72CD" w:rsidP="004F72CD">
      <w:pPr>
        <w:pStyle w:val="Ttulo1"/>
        <w:rPr>
          <w:lang w:val="pt-PT"/>
        </w:rPr>
      </w:pPr>
      <w:r w:rsidRPr="004F72CD">
        <w:rPr>
          <w:lang w:val="pt-PT"/>
        </w:rPr>
        <w:t>Aprendizage</w:t>
      </w:r>
      <w:r>
        <w:rPr>
          <w:lang w:val="pt-PT"/>
        </w:rPr>
        <w:t>ns</w:t>
      </w:r>
      <w:r w:rsidRPr="004F72CD">
        <w:rPr>
          <w:lang w:val="pt-PT"/>
        </w:rPr>
        <w:t xml:space="preserve"> essencia</w:t>
      </w:r>
      <w:r>
        <w:rPr>
          <w:lang w:val="pt-PT"/>
        </w:rPr>
        <w:t>is</w:t>
      </w:r>
    </w:p>
    <w:p w14:paraId="491A8037" w14:textId="377C4C5F" w:rsidR="004F72CD" w:rsidRDefault="004F72CD" w:rsidP="004F72CD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Aprendizagem essencial 1</w:t>
      </w:r>
    </w:p>
    <w:p w14:paraId="368A9AD3" w14:textId="23A7D845" w:rsidR="004F72CD" w:rsidRPr="004F72CD" w:rsidRDefault="004F72CD" w:rsidP="004F72CD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Aprendizagem essencial 2</w:t>
      </w:r>
    </w:p>
    <w:p w14:paraId="714DC85F" w14:textId="576F4EB9" w:rsidR="004F72CD" w:rsidRDefault="004F72CD" w:rsidP="004F72CD">
      <w:pPr>
        <w:pStyle w:val="Ttulo1"/>
        <w:rPr>
          <w:lang w:val="pt-PT"/>
        </w:rPr>
      </w:pPr>
      <w:r w:rsidRPr="004F72CD">
        <w:rPr>
          <w:lang w:val="pt-PT"/>
        </w:rPr>
        <w:t>Introdução</w:t>
      </w:r>
    </w:p>
    <w:p w14:paraId="0949EB20" w14:textId="5BAF370E" w:rsidR="001C62C5" w:rsidRDefault="001C62C5" w:rsidP="001C62C5">
      <w:pPr>
        <w:rPr>
          <w:b/>
          <w:lang w:val="pt-PT"/>
        </w:rPr>
      </w:pPr>
      <w:r w:rsidRPr="001C62C5">
        <w:rPr>
          <w:lang w:val="pt-PT"/>
        </w:rPr>
        <w:t>Apresentação do tema do guião com linguagem o mais clara possível</w:t>
      </w:r>
      <w:r w:rsidR="004E699B">
        <w:rPr>
          <w:lang w:val="pt-PT"/>
        </w:rPr>
        <w:t>, com um link para o</w:t>
      </w:r>
      <w:r w:rsidR="001D7D42">
        <w:rPr>
          <w:lang w:val="pt-PT"/>
        </w:rPr>
        <w:t xml:space="preserve"> tutorial vídeo de apoio à execução do guião de forma autónoma</w:t>
      </w:r>
      <w:r>
        <w:rPr>
          <w:lang w:val="pt-PT"/>
        </w:rPr>
        <w:t xml:space="preserve"> (ver </w:t>
      </w:r>
      <w:commentRangeStart w:id="2"/>
      <w:r w:rsidR="001D7D42">
        <w:rPr>
          <w:lang w:val="pt-PT"/>
        </w:rPr>
        <w:t>comentário para criação de vídeo</w:t>
      </w:r>
      <w:r>
        <w:rPr>
          <w:lang w:val="pt-PT"/>
        </w:rPr>
        <w:t>).</w:t>
      </w:r>
      <w:commentRangeEnd w:id="2"/>
      <w:r w:rsidR="001D7D42">
        <w:rPr>
          <w:rStyle w:val="Refdecomentrio"/>
        </w:rPr>
        <w:commentReference w:id="2"/>
      </w:r>
    </w:p>
    <w:p w14:paraId="540BD60E" w14:textId="784A8F8E" w:rsidR="004F72CD" w:rsidRPr="004F72CD" w:rsidRDefault="008341CC" w:rsidP="004F72CD">
      <w:pPr>
        <w:pStyle w:val="Ttulo1"/>
        <w:rPr>
          <w:lang w:val="pt-PT"/>
        </w:rPr>
      </w:pPr>
      <w:r>
        <w:rPr>
          <w:lang w:val="pt-PT"/>
        </w:rPr>
        <w:t>Tarefas</w:t>
      </w:r>
    </w:p>
    <w:p w14:paraId="651FCA40" w14:textId="3FFD32FC" w:rsidR="004F72CD" w:rsidRDefault="004F72CD" w:rsidP="004F72CD">
      <w:pPr>
        <w:pStyle w:val="Ttulo2"/>
        <w:rPr>
          <w:lang w:val="pt-PT"/>
        </w:rPr>
      </w:pPr>
      <w:r w:rsidRPr="004F72CD">
        <w:rPr>
          <w:lang w:val="pt-PT"/>
        </w:rPr>
        <w:t xml:space="preserve">Tarefa </w:t>
      </w:r>
      <w:r w:rsidR="001C62C5">
        <w:rPr>
          <w:lang w:val="pt-PT"/>
        </w:rPr>
        <w:t>1</w:t>
      </w:r>
    </w:p>
    <w:p w14:paraId="5F892B22" w14:textId="6D3A8937" w:rsidR="004F72CD" w:rsidRPr="004F72CD" w:rsidRDefault="004F72CD" w:rsidP="004F72CD">
      <w:pPr>
        <w:rPr>
          <w:lang w:val="pt-PT"/>
        </w:rPr>
      </w:pPr>
      <w:r>
        <w:rPr>
          <w:lang w:val="pt-PT"/>
        </w:rPr>
        <w:t xml:space="preserve">Descrição </w:t>
      </w:r>
      <w:r w:rsidR="001D7D42">
        <w:rPr>
          <w:lang w:val="pt-PT"/>
        </w:rPr>
        <w:t xml:space="preserve">e apresentação </w:t>
      </w:r>
      <w:r>
        <w:rPr>
          <w:lang w:val="pt-PT"/>
        </w:rPr>
        <w:t>da tarefa</w:t>
      </w:r>
      <w:r w:rsidR="001C62C5">
        <w:rPr>
          <w:lang w:val="pt-PT"/>
        </w:rPr>
        <w:t>, remetendo se necessário para conteúdos de apoio à resolução.</w:t>
      </w:r>
      <w:r w:rsidR="001D7D42">
        <w:rPr>
          <w:lang w:val="pt-PT"/>
        </w:rPr>
        <w:t xml:space="preserve"> A Tarefa pode ser um exercício, problema, imagem do manual </w:t>
      </w:r>
      <w:r w:rsidR="002143CD">
        <w:rPr>
          <w:lang w:val="pt-PT"/>
        </w:rPr>
        <w:t>para análise.</w:t>
      </w:r>
    </w:p>
    <w:p w14:paraId="49AAF159" w14:textId="78ABE7FC" w:rsidR="004F72CD" w:rsidRPr="004F72CD" w:rsidRDefault="004F72CD" w:rsidP="004F72CD">
      <w:pPr>
        <w:pStyle w:val="Ttulo3"/>
        <w:rPr>
          <w:lang w:val="pt-PT"/>
        </w:rPr>
      </w:pPr>
      <w:r>
        <w:rPr>
          <w:lang w:val="pt-PT"/>
        </w:rPr>
        <w:t>Resolução</w:t>
      </w:r>
    </w:p>
    <w:p w14:paraId="0CC9CA8F" w14:textId="73C6E491" w:rsidR="002143CD" w:rsidRDefault="002143CD" w:rsidP="00260C0B">
      <w:pPr>
        <w:rPr>
          <w:b/>
          <w:lang w:val="pt-PT"/>
        </w:rPr>
      </w:pPr>
      <w:r>
        <w:rPr>
          <w:lang w:val="pt-PT"/>
        </w:rPr>
        <w:t>I</w:t>
      </w:r>
      <w:r w:rsidRPr="002143CD">
        <w:rPr>
          <w:lang w:val="pt-PT"/>
        </w:rPr>
        <w:t>nclui</w:t>
      </w:r>
      <w:r>
        <w:rPr>
          <w:lang w:val="pt-PT"/>
        </w:rPr>
        <w:t>r uma</w:t>
      </w:r>
      <w:r w:rsidRPr="002143CD">
        <w:rPr>
          <w:lang w:val="pt-PT"/>
        </w:rPr>
        <w:t xml:space="preserve"> </w:t>
      </w:r>
      <w:r>
        <w:rPr>
          <w:lang w:val="pt-PT"/>
        </w:rPr>
        <w:t xml:space="preserve">simulação de </w:t>
      </w:r>
      <w:r w:rsidRPr="002143CD">
        <w:rPr>
          <w:lang w:val="pt-PT"/>
        </w:rPr>
        <w:t>resoluç</w:t>
      </w:r>
      <w:r>
        <w:rPr>
          <w:lang w:val="pt-PT"/>
        </w:rPr>
        <w:t>ão</w:t>
      </w:r>
      <w:r w:rsidRPr="002143CD">
        <w:rPr>
          <w:lang w:val="pt-PT"/>
        </w:rPr>
        <w:t xml:space="preserve"> (que pode ser com texto, escrita digital caso tenha</w:t>
      </w:r>
      <w:r w:rsidR="007572EE">
        <w:rPr>
          <w:b/>
          <w:lang w:val="pt-PT"/>
        </w:rPr>
        <w:t>m</w:t>
      </w:r>
      <w:r w:rsidRPr="002143CD">
        <w:rPr>
          <w:lang w:val="pt-PT"/>
        </w:rPr>
        <w:t xml:space="preserve"> um computador híbrido com caneta, gravação áudio ou fotografia de resolução em papel</w:t>
      </w:r>
      <w:r>
        <w:rPr>
          <w:lang w:val="pt-PT"/>
        </w:rPr>
        <w:t>)</w:t>
      </w:r>
    </w:p>
    <w:p w14:paraId="19E41F27" w14:textId="7876F48C" w:rsidR="002143CD" w:rsidRPr="002143CD" w:rsidRDefault="002143CD" w:rsidP="002143CD">
      <w:pPr>
        <w:rPr>
          <w:lang w:val="pt-PT"/>
        </w:rPr>
      </w:pPr>
      <w:r w:rsidRPr="005C7023">
        <w:rPr>
          <w:b/>
          <w:bCs/>
          <w:lang w:val="pt-PT"/>
        </w:rPr>
        <w:lastRenderedPageBreak/>
        <w:t>Nota</w:t>
      </w:r>
      <w:r>
        <w:rPr>
          <w:lang w:val="pt-PT"/>
        </w:rPr>
        <w:t>: Após introduzirem a resolução</w:t>
      </w:r>
      <w:r w:rsidR="00FA718A">
        <w:rPr>
          <w:lang w:val="pt-PT"/>
        </w:rPr>
        <w:t>,</w:t>
      </w:r>
      <w:r>
        <w:rPr>
          <w:lang w:val="pt-PT"/>
        </w:rPr>
        <w:t xml:space="preserve"> um dos elementos do grupo</w:t>
      </w:r>
      <w:r w:rsidR="00740A71">
        <w:rPr>
          <w:lang w:val="pt-PT"/>
        </w:rPr>
        <w:t>, deve</w:t>
      </w:r>
      <w:r>
        <w:rPr>
          <w:lang w:val="pt-PT"/>
        </w:rPr>
        <w:t xml:space="preserve"> </w:t>
      </w:r>
      <w:r w:rsidR="00740A71">
        <w:rPr>
          <w:lang w:val="pt-PT"/>
        </w:rPr>
        <w:t>i</w:t>
      </w:r>
      <w:r w:rsidR="00740A71" w:rsidRPr="00740A71">
        <w:rPr>
          <w:lang w:val="pt-PT"/>
        </w:rPr>
        <w:t xml:space="preserve">nserir um comentário associado a uma resolução com a ferramenta de comentário no </w:t>
      </w:r>
      <w:r w:rsidR="00740A71" w:rsidRPr="00740A71">
        <w:rPr>
          <w:b/>
          <w:bCs/>
          <w:lang w:val="pt-PT"/>
        </w:rPr>
        <w:t>Word (separador Rever&gt;Novo comentário)</w:t>
      </w:r>
      <w:r w:rsidR="00740A71" w:rsidRPr="00740A71">
        <w:rPr>
          <w:lang w:val="pt-PT"/>
        </w:rPr>
        <w:t xml:space="preserve">, colando um link para uma gravação áudio </w:t>
      </w:r>
      <w:commentRangeStart w:id="3"/>
      <w:r w:rsidR="00740A71" w:rsidRPr="00740A71">
        <w:rPr>
          <w:lang w:val="pt-PT"/>
        </w:rPr>
        <w:t xml:space="preserve">criada com a ferramenta </w:t>
      </w:r>
      <w:commentRangeEnd w:id="3"/>
      <w:r w:rsidR="00740A71">
        <w:rPr>
          <w:rStyle w:val="Refdecomentrio"/>
        </w:rPr>
        <w:commentReference w:id="3"/>
      </w:r>
      <w:hyperlink r:id="rId14" w:history="1">
        <w:r w:rsidR="00740A71" w:rsidRPr="00C30DA2">
          <w:rPr>
            <w:rStyle w:val="Hiperligao"/>
            <w:lang w:val="pt-PT"/>
          </w:rPr>
          <w:t>https://reverb.chat/uses/online-voice-recorder/</w:t>
        </w:r>
      </w:hyperlink>
      <w:r w:rsidR="00740A71">
        <w:rPr>
          <w:lang w:val="pt-PT"/>
        </w:rPr>
        <w:t xml:space="preserve"> </w:t>
      </w:r>
    </w:p>
    <w:p w14:paraId="7083034E" w14:textId="36278B47" w:rsidR="00740A71" w:rsidRDefault="00740A71" w:rsidP="009E547D">
      <w:pPr>
        <w:pStyle w:val="Ttulo2"/>
        <w:rPr>
          <w:lang w:val="pt-PT"/>
        </w:rPr>
      </w:pPr>
      <w:r>
        <w:rPr>
          <w:lang w:val="pt-PT"/>
        </w:rPr>
        <w:t>Tarefa Final</w:t>
      </w:r>
    </w:p>
    <w:p w14:paraId="2616EE79" w14:textId="16E52B56" w:rsidR="00740A71" w:rsidRDefault="00740A71" w:rsidP="00740A71">
      <w:pPr>
        <w:rPr>
          <w:lang w:val="pt-PT"/>
        </w:rPr>
      </w:pPr>
      <w:r w:rsidRPr="00740A71">
        <w:rPr>
          <w:lang w:val="pt-PT"/>
        </w:rPr>
        <w:t xml:space="preserve">Desenhar </w:t>
      </w:r>
      <w:r w:rsidR="009E547D">
        <w:rPr>
          <w:lang w:val="pt-PT"/>
        </w:rPr>
        <w:t xml:space="preserve">uma </w:t>
      </w:r>
      <w:r w:rsidRPr="00740A71">
        <w:rPr>
          <w:lang w:val="pt-PT"/>
        </w:rPr>
        <w:t>tarefa</w:t>
      </w:r>
      <w:r w:rsidR="009E547D">
        <w:rPr>
          <w:lang w:val="pt-PT"/>
        </w:rPr>
        <w:t xml:space="preserve"> </w:t>
      </w:r>
      <w:r w:rsidRPr="00740A71">
        <w:rPr>
          <w:lang w:val="pt-PT"/>
        </w:rPr>
        <w:t>em que é pedido ao aluno que apresente a sua resolução no formato de tutorial vídeo (gravação de ecrã com narração), de forma a existirem evidências para enviar para o(a) professor(a) do Conselho de Turma.</w:t>
      </w:r>
    </w:p>
    <w:p w14:paraId="474931E4" w14:textId="1089782E" w:rsidR="00740A71" w:rsidRDefault="00740A71" w:rsidP="00740A71">
      <w:pPr>
        <w:rPr>
          <w:lang w:val="pt-PT"/>
        </w:rPr>
      </w:pPr>
      <w:r w:rsidRPr="00740A71">
        <w:rPr>
          <w:lang w:val="pt-PT"/>
        </w:rPr>
        <w:t xml:space="preserve">Devem ser dadas orientações claras para o que será gravado no ecrã (uma análise de imagem, simulação, documento, explicação de exercício resolvido, </w:t>
      </w:r>
      <w:proofErr w:type="spellStart"/>
      <w:r w:rsidRPr="00740A71">
        <w:rPr>
          <w:lang w:val="pt-PT"/>
        </w:rPr>
        <w:t>etc</w:t>
      </w:r>
      <w:proofErr w:type="spellEnd"/>
      <w:r w:rsidRPr="00740A71">
        <w:rPr>
          <w:lang w:val="pt-PT"/>
        </w:rPr>
        <w:t>)</w:t>
      </w:r>
      <w:r w:rsidR="00E5451B">
        <w:rPr>
          <w:lang w:val="pt-PT"/>
        </w:rPr>
        <w:t>.</w:t>
      </w:r>
    </w:p>
    <w:p w14:paraId="63D89FA2" w14:textId="5C1AF081" w:rsidR="00740A71" w:rsidRDefault="00E5451B" w:rsidP="00740A71">
      <w:pPr>
        <w:rPr>
          <w:lang w:val="pt-PT"/>
        </w:rPr>
      </w:pPr>
      <w:r>
        <w:rPr>
          <w:lang w:val="pt-PT"/>
        </w:rPr>
        <w:t>Ver o e</w:t>
      </w:r>
      <w:r w:rsidR="00740A71">
        <w:rPr>
          <w:lang w:val="pt-PT"/>
        </w:rPr>
        <w:t>xemplo</w:t>
      </w:r>
      <w:r w:rsidR="001F4462">
        <w:rPr>
          <w:lang w:val="pt-PT"/>
        </w:rPr>
        <w:t xml:space="preserve"> </w:t>
      </w:r>
      <w:r>
        <w:rPr>
          <w:lang w:val="pt-PT"/>
        </w:rPr>
        <w:t xml:space="preserve">no </w:t>
      </w:r>
      <w:commentRangeStart w:id="4"/>
      <w:r w:rsidR="001F4462">
        <w:rPr>
          <w:lang w:val="pt-PT"/>
        </w:rPr>
        <w:t>comentário</w:t>
      </w:r>
      <w:commentRangeEnd w:id="4"/>
      <w:r>
        <w:rPr>
          <w:lang w:val="pt-PT"/>
        </w:rPr>
        <w:t>.</w:t>
      </w:r>
      <w:r w:rsidR="001F4462">
        <w:rPr>
          <w:rStyle w:val="Refdecomentrio"/>
        </w:rPr>
        <w:commentReference w:id="4"/>
      </w:r>
    </w:p>
    <w:p w14:paraId="748F8A7D" w14:textId="07CCBC9D" w:rsidR="00260C0B" w:rsidRDefault="00260C0B" w:rsidP="00260C0B">
      <w:pPr>
        <w:pStyle w:val="Ttulo3"/>
        <w:rPr>
          <w:lang w:val="pt-PT"/>
        </w:rPr>
      </w:pPr>
      <w:r>
        <w:rPr>
          <w:lang w:val="pt-PT"/>
        </w:rPr>
        <w:t>Resolução</w:t>
      </w:r>
    </w:p>
    <w:p w14:paraId="0D8295C1" w14:textId="77777777" w:rsidR="00EE68CB" w:rsidRDefault="00EE68CB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sz w:val="40"/>
          <w:szCs w:val="32"/>
          <w:lang w:val="pt-PT"/>
        </w:rPr>
      </w:pPr>
      <w:r>
        <w:rPr>
          <w:lang w:val="pt-PT"/>
        </w:rPr>
        <w:br w:type="page"/>
      </w:r>
    </w:p>
    <w:p w14:paraId="143A02BC" w14:textId="0236DB2A" w:rsidR="00AC5E15" w:rsidRDefault="00AC5E15" w:rsidP="008341CC">
      <w:pPr>
        <w:pStyle w:val="Ttulo1"/>
        <w:rPr>
          <w:lang w:val="pt-PT"/>
        </w:rPr>
      </w:pPr>
      <w:r>
        <w:rPr>
          <w:lang w:val="pt-PT"/>
        </w:rPr>
        <w:lastRenderedPageBreak/>
        <w:t>Validação de aprendizagens essenciais e desenvolvimento de competências</w:t>
      </w:r>
    </w:p>
    <w:p w14:paraId="41FCE010" w14:textId="1251006F" w:rsidR="00AC5E15" w:rsidRPr="00AC5E15" w:rsidRDefault="00AC5E15" w:rsidP="00AC5E15">
      <w:pPr>
        <w:rPr>
          <w:lang w:val="pt-PT"/>
        </w:rPr>
      </w:pPr>
      <w:r w:rsidRPr="00AC5E15">
        <w:rPr>
          <w:lang w:val="pt-PT"/>
        </w:rPr>
        <w:t xml:space="preserve">O feedback dado ao aluno no </w:t>
      </w:r>
      <w:proofErr w:type="spellStart"/>
      <w:r w:rsidRPr="00AC5E15">
        <w:rPr>
          <w:lang w:val="pt-PT"/>
        </w:rPr>
        <w:t>pr</w:t>
      </w:r>
      <w:r w:rsidRPr="00AC5E15">
        <w:rPr>
          <w:lang w:val="es-ES_tradnl"/>
        </w:rPr>
        <w:t>ó</w:t>
      </w:r>
      <w:r w:rsidRPr="00AC5E15">
        <w:rPr>
          <w:lang w:val="it-IT"/>
        </w:rPr>
        <w:t>prio</w:t>
      </w:r>
      <w:proofErr w:type="spellEnd"/>
      <w:r w:rsidRPr="00AC5E15">
        <w:rPr>
          <w:lang w:val="it-IT"/>
        </w:rPr>
        <w:t xml:space="preserve"> </w:t>
      </w:r>
      <w:proofErr w:type="spellStart"/>
      <w:r w:rsidRPr="00AC5E15">
        <w:rPr>
          <w:lang w:val="it-IT"/>
        </w:rPr>
        <w:t>gui</w:t>
      </w:r>
      <w:r w:rsidRPr="00AC5E15">
        <w:rPr>
          <w:lang w:val="pt-PT"/>
        </w:rPr>
        <w:t>ão</w:t>
      </w:r>
      <w:proofErr w:type="spellEnd"/>
      <w:r w:rsidRPr="00AC5E15">
        <w:rPr>
          <w:lang w:val="pt-PT"/>
        </w:rPr>
        <w:t xml:space="preserve"> </w:t>
      </w:r>
      <w:r>
        <w:rPr>
          <w:lang w:val="pt-PT"/>
        </w:rPr>
        <w:t xml:space="preserve">usando as ferramentas de anotação e comentário deve ser </w:t>
      </w:r>
      <w:r w:rsidRPr="00AC5E15">
        <w:rPr>
          <w:lang w:val="pt-PT"/>
        </w:rPr>
        <w:t xml:space="preserve">suficientemente claro e detalhado, por exemplo identificando as lacunas de aprendizagens, apresentando sugestões e </w:t>
      </w:r>
      <w:proofErr w:type="spellStart"/>
      <w:r w:rsidRPr="00AC5E15">
        <w:rPr>
          <w:lang w:val="pt-PT"/>
        </w:rPr>
        <w:t>elicitando</w:t>
      </w:r>
      <w:proofErr w:type="spellEnd"/>
      <w:r w:rsidRPr="00AC5E15">
        <w:rPr>
          <w:lang w:val="pt-PT"/>
        </w:rPr>
        <w:t xml:space="preserve"> as aprendizagens e competências adquiridas</w:t>
      </w:r>
      <w:r>
        <w:rPr>
          <w:lang w:val="pt-PT"/>
        </w:rPr>
        <w:t>, que podem ser sistematizadas</w:t>
      </w:r>
      <w:r w:rsidRPr="00AC5E15">
        <w:rPr>
          <w:lang w:val="pt-PT"/>
        </w:rPr>
        <w:t xml:space="preserve"> </w:t>
      </w:r>
      <w:r>
        <w:rPr>
          <w:lang w:val="pt-PT"/>
        </w:rPr>
        <w:t xml:space="preserve">nas </w:t>
      </w:r>
      <w:r w:rsidRPr="00AC5E15">
        <w:rPr>
          <w:lang w:val="pt-PT"/>
        </w:rPr>
        <w:t>tabela</w:t>
      </w:r>
      <w:r>
        <w:rPr>
          <w:lang w:val="pt-PT"/>
        </w:rPr>
        <w:t>s seguintes</w:t>
      </w:r>
      <w:r w:rsidRPr="00AC5E15">
        <w:rPr>
          <w:lang w:val="pt-PT"/>
        </w:rPr>
        <w:t xml:space="preserve">, servindo não só para a regulação das aprendizagens do </w:t>
      </w:r>
      <w:proofErr w:type="gramStart"/>
      <w:r w:rsidRPr="00AC5E15">
        <w:rPr>
          <w:lang w:val="pt-PT"/>
        </w:rPr>
        <w:t>aluno</w:t>
      </w:r>
      <w:proofErr w:type="gramEnd"/>
      <w:r w:rsidRPr="00AC5E15">
        <w:rPr>
          <w:lang w:val="pt-PT"/>
        </w:rPr>
        <w:t xml:space="preserve"> mas </w:t>
      </w:r>
      <w:proofErr w:type="spellStart"/>
      <w:r w:rsidRPr="00AC5E15">
        <w:rPr>
          <w:lang w:val="pt-PT"/>
        </w:rPr>
        <w:t>tamb</w:t>
      </w:r>
      <w:proofErr w:type="spellEnd"/>
      <w:r w:rsidRPr="00AC5E15">
        <w:rPr>
          <w:lang w:val="fr-FR"/>
        </w:rPr>
        <w:t>é</w:t>
      </w:r>
      <w:r w:rsidRPr="00AC5E15">
        <w:rPr>
          <w:lang w:val="pt-PT"/>
        </w:rPr>
        <w:t>m para a passagem de informação ao professor do Conselho de Turma.</w:t>
      </w:r>
    </w:p>
    <w:p w14:paraId="1D2C8BA6" w14:textId="77777777" w:rsidR="00AC5E15" w:rsidRPr="00AC5E15" w:rsidRDefault="00AC5E15" w:rsidP="00AC5E15">
      <w:pPr>
        <w:rPr>
          <w:b/>
          <w:bCs/>
          <w:lang w:val="pt-PT"/>
        </w:rPr>
      </w:pPr>
      <w:r w:rsidRPr="00AC5E15">
        <w:rPr>
          <w:b/>
          <w:bCs/>
          <w:lang w:val="pt-PT"/>
        </w:rPr>
        <w:t>Tabela 1 - Aprendizagens essenciais</w:t>
      </w:r>
    </w:p>
    <w:tbl>
      <w:tblPr>
        <w:tblW w:w="8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1921"/>
        <w:gridCol w:w="1085"/>
        <w:gridCol w:w="1559"/>
        <w:gridCol w:w="857"/>
        <w:gridCol w:w="3224"/>
      </w:tblGrid>
      <w:tr w:rsidR="00AC5E15" w:rsidRPr="00AC5E15" w14:paraId="6E04E663" w14:textId="77777777" w:rsidTr="00AC5E15">
        <w:trPr>
          <w:trHeight w:val="52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1DDE" w14:textId="77777777" w:rsidR="00AC5E15" w:rsidRPr="00AC5E15" w:rsidRDefault="00AC5E15" w:rsidP="00AC5E15">
            <w:pPr>
              <w:rPr>
                <w:lang w:val="pt-PT"/>
              </w:rPr>
            </w:pPr>
            <w:r w:rsidRPr="00AC5E15">
              <w:rPr>
                <w:lang w:val="pt-PT"/>
              </w:rPr>
              <w:t>Aprendizagem essencial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C131" w14:textId="77777777" w:rsidR="00AC5E15" w:rsidRPr="00AC5E15" w:rsidRDefault="00AC5E15" w:rsidP="00AC5E15">
            <w:pPr>
              <w:rPr>
                <w:lang w:val="pt-PT"/>
              </w:rPr>
            </w:pPr>
            <w:r w:rsidRPr="00AC5E15">
              <w:rPr>
                <w:lang w:val="pt-PT"/>
              </w:rPr>
              <w:t>Revela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2BB9" w14:textId="77777777" w:rsidR="00AC5E15" w:rsidRPr="00AC5E15" w:rsidRDefault="00AC5E15" w:rsidP="00AC5E15">
            <w:pPr>
              <w:rPr>
                <w:lang w:val="pt-PT"/>
              </w:rPr>
            </w:pPr>
            <w:r w:rsidRPr="00AC5E15">
              <w:rPr>
                <w:lang w:val="pt-PT"/>
              </w:rPr>
              <w:t>Revela parcialmente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3783" w14:textId="77777777" w:rsidR="00AC5E15" w:rsidRPr="00AC5E15" w:rsidRDefault="00AC5E15" w:rsidP="00AC5E15">
            <w:pPr>
              <w:rPr>
                <w:lang w:val="pt-PT"/>
              </w:rPr>
            </w:pPr>
            <w:r w:rsidRPr="00AC5E15">
              <w:rPr>
                <w:lang w:val="pt-PT"/>
              </w:rPr>
              <w:t>Não revela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9E98" w14:textId="0FFC8B53" w:rsidR="00AC5E15" w:rsidRPr="00AC5E15" w:rsidRDefault="00AC5E15" w:rsidP="00AC5E15">
            <w:pPr>
              <w:rPr>
                <w:lang w:val="pt-PT"/>
              </w:rPr>
            </w:pPr>
            <w:r>
              <w:rPr>
                <w:lang w:val="pt-PT"/>
              </w:rPr>
              <w:t>Observações do</w:t>
            </w:r>
            <w:r w:rsidRPr="00AC5E15">
              <w:rPr>
                <w:lang w:val="pt-PT"/>
              </w:rPr>
              <w:t xml:space="preserve"> professor da SEAM</w:t>
            </w:r>
          </w:p>
        </w:tc>
      </w:tr>
      <w:tr w:rsidR="00AC5E15" w:rsidRPr="00AC5E15" w14:paraId="0CC2541C" w14:textId="77777777" w:rsidTr="00AC5E15">
        <w:trPr>
          <w:trHeight w:val="294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5482" w14:textId="77777777" w:rsidR="00AC5E15" w:rsidRPr="00AC5E15" w:rsidRDefault="00AC5E15" w:rsidP="00AC5E15">
            <w:pPr>
              <w:rPr>
                <w:lang w:val="pt-PT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D279" w14:textId="77777777" w:rsidR="00AC5E15" w:rsidRPr="00AC5E15" w:rsidRDefault="00AC5E15" w:rsidP="00AC5E15">
            <w:pPr>
              <w:rPr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3E3A" w14:textId="77777777" w:rsidR="00AC5E15" w:rsidRPr="00AC5E15" w:rsidRDefault="00AC5E15" w:rsidP="00AC5E15">
            <w:pPr>
              <w:rPr>
                <w:lang w:val="pt-PT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21D7" w14:textId="77777777" w:rsidR="00AC5E15" w:rsidRPr="00AC5E15" w:rsidRDefault="00AC5E15" w:rsidP="00AC5E15">
            <w:pPr>
              <w:rPr>
                <w:lang w:val="pt-P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2F17" w14:textId="77777777" w:rsidR="00AC5E15" w:rsidRPr="00AC5E15" w:rsidRDefault="00AC5E15" w:rsidP="00AC5E15">
            <w:pPr>
              <w:rPr>
                <w:lang w:val="pt-PT"/>
              </w:rPr>
            </w:pPr>
          </w:p>
        </w:tc>
      </w:tr>
    </w:tbl>
    <w:p w14:paraId="173271F7" w14:textId="77777777" w:rsidR="00AC5E15" w:rsidRPr="00AC5E15" w:rsidRDefault="00AC5E15" w:rsidP="00AC5E15">
      <w:pPr>
        <w:rPr>
          <w:lang w:val="pt-PT"/>
        </w:rPr>
      </w:pPr>
    </w:p>
    <w:p w14:paraId="054AD8BE" w14:textId="77777777" w:rsidR="00AC5E15" w:rsidRPr="00AC5E15" w:rsidRDefault="00AC5E15" w:rsidP="00AC5E15">
      <w:pPr>
        <w:rPr>
          <w:b/>
          <w:bCs/>
          <w:lang w:val="pt-PT"/>
        </w:rPr>
      </w:pPr>
      <w:r w:rsidRPr="00AC5E15">
        <w:rPr>
          <w:b/>
          <w:bCs/>
          <w:lang w:val="pt-PT"/>
        </w:rPr>
        <w:t>Tabela 2 - Áreas de competência (PASEO)</w:t>
      </w:r>
    </w:p>
    <w:tbl>
      <w:tblPr>
        <w:tblW w:w="8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1921"/>
        <w:gridCol w:w="1085"/>
        <w:gridCol w:w="1559"/>
        <w:gridCol w:w="857"/>
        <w:gridCol w:w="3224"/>
      </w:tblGrid>
      <w:tr w:rsidR="00AC5E15" w:rsidRPr="00AC5E15" w14:paraId="5749EBBE" w14:textId="77777777" w:rsidTr="00AC5E15">
        <w:trPr>
          <w:trHeight w:val="294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9937E" w14:textId="77777777" w:rsidR="00AC5E15" w:rsidRPr="00AC5E15" w:rsidRDefault="00AC5E15" w:rsidP="00AC5E15">
            <w:pPr>
              <w:jc w:val="left"/>
              <w:rPr>
                <w:lang w:val="pt-PT"/>
              </w:rPr>
            </w:pPr>
            <w:r w:rsidRPr="00AC5E15">
              <w:rPr>
                <w:lang w:val="pt-PT"/>
              </w:rPr>
              <w:t>Área de competência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1188" w14:textId="77777777" w:rsidR="00AC5E15" w:rsidRPr="00AC5E15" w:rsidRDefault="00AC5E15" w:rsidP="00AC5E15">
            <w:pPr>
              <w:rPr>
                <w:lang w:val="pt-PT"/>
              </w:rPr>
            </w:pPr>
            <w:r w:rsidRPr="00AC5E15">
              <w:rPr>
                <w:lang w:val="pt-PT"/>
              </w:rPr>
              <w:t>Revela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5032" w14:textId="77777777" w:rsidR="00AC5E15" w:rsidRPr="00AC5E15" w:rsidRDefault="00AC5E15" w:rsidP="00AC5E15">
            <w:pPr>
              <w:rPr>
                <w:lang w:val="pt-PT"/>
              </w:rPr>
            </w:pPr>
            <w:r w:rsidRPr="00AC5E15">
              <w:rPr>
                <w:lang w:val="pt-PT"/>
              </w:rPr>
              <w:t>Revela parcialmente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5413" w14:textId="77777777" w:rsidR="00AC5E15" w:rsidRPr="00AC5E15" w:rsidRDefault="00AC5E15" w:rsidP="00AC5E15">
            <w:pPr>
              <w:rPr>
                <w:lang w:val="pt-PT"/>
              </w:rPr>
            </w:pPr>
            <w:r w:rsidRPr="00AC5E15">
              <w:rPr>
                <w:lang w:val="pt-PT"/>
              </w:rPr>
              <w:t>Não revela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226F" w14:textId="6C4A1CC7" w:rsidR="00AC5E15" w:rsidRPr="00AC5E15" w:rsidRDefault="00AC5E15" w:rsidP="00AC5E15">
            <w:pPr>
              <w:rPr>
                <w:lang w:val="pt-PT"/>
              </w:rPr>
            </w:pPr>
            <w:r>
              <w:rPr>
                <w:lang w:val="pt-PT"/>
              </w:rPr>
              <w:t xml:space="preserve">Observações do </w:t>
            </w:r>
            <w:r w:rsidRPr="00AC5E15">
              <w:rPr>
                <w:lang w:val="pt-PT"/>
              </w:rPr>
              <w:t>professor da SEAM</w:t>
            </w:r>
          </w:p>
        </w:tc>
      </w:tr>
      <w:tr w:rsidR="00AC5E15" w:rsidRPr="00AC5E15" w14:paraId="2B9B81BD" w14:textId="77777777" w:rsidTr="00AC5E15">
        <w:trPr>
          <w:trHeight w:val="294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B5C2" w14:textId="77777777" w:rsidR="00AC5E15" w:rsidRPr="00AC5E15" w:rsidRDefault="00AC5E15" w:rsidP="00AC5E15">
            <w:pPr>
              <w:rPr>
                <w:lang w:val="pt-PT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B63C" w14:textId="77777777" w:rsidR="00AC5E15" w:rsidRPr="00AC5E15" w:rsidRDefault="00AC5E15" w:rsidP="00AC5E15">
            <w:pPr>
              <w:rPr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DEB5" w14:textId="77777777" w:rsidR="00AC5E15" w:rsidRPr="00AC5E15" w:rsidRDefault="00AC5E15" w:rsidP="00AC5E15">
            <w:pPr>
              <w:rPr>
                <w:lang w:val="pt-PT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A776" w14:textId="77777777" w:rsidR="00AC5E15" w:rsidRPr="00AC5E15" w:rsidRDefault="00AC5E15" w:rsidP="00AC5E15">
            <w:pPr>
              <w:rPr>
                <w:lang w:val="pt-PT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2E50" w14:textId="77777777" w:rsidR="00AC5E15" w:rsidRPr="00AC5E15" w:rsidRDefault="00AC5E15" w:rsidP="00AC5E15">
            <w:pPr>
              <w:rPr>
                <w:lang w:val="pt-PT"/>
              </w:rPr>
            </w:pPr>
          </w:p>
        </w:tc>
      </w:tr>
    </w:tbl>
    <w:p w14:paraId="308E5FD0" w14:textId="77777777" w:rsidR="00AC5E15" w:rsidRPr="00AC5E15" w:rsidRDefault="00AC5E15" w:rsidP="00AC5E15">
      <w:pPr>
        <w:rPr>
          <w:lang w:val="pt-PT"/>
        </w:rPr>
      </w:pPr>
    </w:p>
    <w:p w14:paraId="60FE89E6" w14:textId="77777777" w:rsidR="00AC5E15" w:rsidRPr="00AC5E15" w:rsidRDefault="00AC5E15" w:rsidP="00AC5E15">
      <w:pPr>
        <w:rPr>
          <w:lang w:val="pt-PT"/>
        </w:rPr>
      </w:pPr>
    </w:p>
    <w:p w14:paraId="117FDA1E" w14:textId="77777777" w:rsidR="00AC5E15" w:rsidRPr="00AC5E15" w:rsidRDefault="00AC5E15" w:rsidP="00AC5E15">
      <w:pPr>
        <w:rPr>
          <w:lang w:val="pt-PT"/>
        </w:rPr>
      </w:pPr>
    </w:p>
    <w:p w14:paraId="6863EF61" w14:textId="55115014" w:rsidR="001C62C5" w:rsidRDefault="008341CC" w:rsidP="008341CC">
      <w:pPr>
        <w:pStyle w:val="Ttulo1"/>
        <w:rPr>
          <w:lang w:val="pt-PT"/>
        </w:rPr>
      </w:pPr>
      <w:r>
        <w:rPr>
          <w:lang w:val="pt-PT"/>
        </w:rPr>
        <w:t>Referências</w:t>
      </w:r>
    </w:p>
    <w:p w14:paraId="0B89D1E5" w14:textId="23FF0F20" w:rsidR="008341CC" w:rsidRPr="008341CC" w:rsidRDefault="008341CC" w:rsidP="008341CC">
      <w:pPr>
        <w:rPr>
          <w:lang w:val="pt-PT"/>
        </w:rPr>
      </w:pPr>
      <w:r>
        <w:rPr>
          <w:lang w:val="pt-PT"/>
        </w:rPr>
        <w:t>Lista de referências se necessário</w:t>
      </w:r>
      <w:r w:rsidR="008F4880">
        <w:rPr>
          <w:lang w:val="pt-PT"/>
        </w:rPr>
        <w:t>.</w:t>
      </w:r>
    </w:p>
    <w:sectPr w:rsidR="008341CC" w:rsidRPr="008341CC" w:rsidSect="00262884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ão Fernandes" w:date="2022-02-03T13:43:00Z" w:initials="JF">
    <w:p w14:paraId="65B7C922" w14:textId="013A73AF" w:rsidR="00EE68CB" w:rsidRPr="00EE68CB" w:rsidRDefault="00EE68CB">
      <w:pPr>
        <w:pStyle w:val="Textodecomentrio"/>
        <w:rPr>
          <w:lang w:val="pt-PT"/>
        </w:rPr>
      </w:pPr>
      <w:r>
        <w:rPr>
          <w:rStyle w:val="Refdecomentrio"/>
        </w:rPr>
        <w:annotationRef/>
      </w:r>
      <w:r>
        <w:rPr>
          <w:lang w:val="pt-PT"/>
        </w:rPr>
        <w:t xml:space="preserve">Alterar informações </w:t>
      </w:r>
      <w:r w:rsidR="00653E21">
        <w:rPr>
          <w:lang w:val="pt-PT"/>
        </w:rPr>
        <w:t>substituindo o texto existente, mantendo os estilos</w:t>
      </w:r>
    </w:p>
  </w:comment>
  <w:comment w:id="1" w:author="Filipe Castro (DGE)" w:date="2022-02-03T12:25:00Z" w:initials="FC(">
    <w:p w14:paraId="7493A22D" w14:textId="24CB38BD" w:rsidR="001D7D42" w:rsidRDefault="001D7D42" w:rsidP="00634CE7">
      <w:pPr>
        <w:jc w:val="left"/>
      </w:pPr>
      <w:r>
        <w:rPr>
          <w:rStyle w:val="Refdecomentrio"/>
        </w:rPr>
        <w:annotationRef/>
      </w:r>
      <w:r>
        <w:rPr>
          <w:sz w:val="20"/>
          <w:szCs w:val="20"/>
        </w:rPr>
        <w:t xml:space="preserve">Formular </w:t>
      </w:r>
      <w:r w:rsidR="00653E21">
        <w:rPr>
          <w:sz w:val="20"/>
          <w:szCs w:val="20"/>
          <w:lang w:val="pt-PT"/>
        </w:rPr>
        <w:t xml:space="preserve">a </w:t>
      </w:r>
      <w:r>
        <w:rPr>
          <w:sz w:val="20"/>
          <w:szCs w:val="20"/>
        </w:rPr>
        <w:t xml:space="preserve">questão problema </w:t>
      </w:r>
      <w:r w:rsidR="00653E21">
        <w:rPr>
          <w:sz w:val="20"/>
          <w:szCs w:val="20"/>
        </w:rPr>
        <w:t>à</w:t>
      </w:r>
      <w:r w:rsidR="00653E21">
        <w:rPr>
          <w:sz w:val="20"/>
          <w:szCs w:val="20"/>
          <w:lang w:val="pt-PT"/>
        </w:rPr>
        <w:t xml:space="preserve"> qual </w:t>
      </w:r>
      <w:r>
        <w:rPr>
          <w:sz w:val="20"/>
          <w:szCs w:val="20"/>
        </w:rPr>
        <w:t>o aluno deverá responder no final do guião de aprendizagem</w:t>
      </w:r>
    </w:p>
  </w:comment>
  <w:comment w:id="2" w:author="Filipe Castro (DGE)" w:date="2022-02-03T12:26:00Z" w:initials="FC(">
    <w:p w14:paraId="4B8FF8B5" w14:textId="77777777" w:rsidR="001D7D42" w:rsidRDefault="001D7D42" w:rsidP="00830CF8">
      <w:pPr>
        <w:jc w:val="left"/>
      </w:pPr>
      <w:r>
        <w:rPr>
          <w:rStyle w:val="Refdecomentrio"/>
        </w:rPr>
        <w:annotationRef/>
      </w:r>
      <w:r>
        <w:rPr>
          <w:b/>
          <w:bCs/>
          <w:sz w:val="20"/>
          <w:szCs w:val="20"/>
          <w:highlight w:val="white"/>
        </w:rPr>
        <w:t>Passo 1</w:t>
      </w:r>
      <w:r>
        <w:rPr>
          <w:sz w:val="20"/>
          <w:szCs w:val="20"/>
          <w:highlight w:val="white"/>
        </w:rPr>
        <w:t xml:space="preserve"> - Visitar a página </w:t>
      </w:r>
      <w:hyperlink r:id="rId1" w:history="1">
        <w:r w:rsidRPr="00830CF8">
          <w:rPr>
            <w:rStyle w:val="Hiperligao"/>
            <w:sz w:val="20"/>
            <w:szCs w:val="20"/>
            <w:highlight w:val="white"/>
          </w:rPr>
          <w:t>https://www.veed.io/tools/screen-recorder</w:t>
        </w:r>
      </w:hyperlink>
      <w:r>
        <w:rPr>
          <w:sz w:val="20"/>
          <w:szCs w:val="20"/>
        </w:rPr>
        <w:cr/>
      </w:r>
      <w:r>
        <w:rPr>
          <w:b/>
          <w:bCs/>
          <w:sz w:val="20"/>
          <w:szCs w:val="20"/>
          <w:highlight w:val="white"/>
        </w:rPr>
        <w:t>Passo 2</w:t>
      </w:r>
      <w:r>
        <w:rPr>
          <w:sz w:val="20"/>
          <w:szCs w:val="20"/>
          <w:highlight w:val="white"/>
        </w:rPr>
        <w:t xml:space="preserve"> - Clicar no botão azul </w:t>
      </w:r>
      <w:r>
        <w:rPr>
          <w:b/>
          <w:bCs/>
          <w:sz w:val="20"/>
          <w:szCs w:val="20"/>
          <w:highlight w:val="white"/>
        </w:rPr>
        <w:t>Launch free recorder</w:t>
      </w:r>
      <w:r>
        <w:rPr>
          <w:sz w:val="20"/>
          <w:szCs w:val="20"/>
          <w:highlight w:val="white"/>
        </w:rPr>
        <w:t> para iniciar a gravação.</w:t>
      </w:r>
      <w:r>
        <w:rPr>
          <w:sz w:val="20"/>
          <w:szCs w:val="20"/>
        </w:rPr>
        <w:cr/>
      </w:r>
      <w:r>
        <w:rPr>
          <w:b/>
          <w:bCs/>
          <w:sz w:val="20"/>
          <w:szCs w:val="20"/>
          <w:highlight w:val="white"/>
        </w:rPr>
        <w:t xml:space="preserve">Passo 3 </w:t>
      </w:r>
      <w:r>
        <w:rPr>
          <w:sz w:val="20"/>
          <w:szCs w:val="20"/>
          <w:highlight w:val="white"/>
        </w:rPr>
        <w:t xml:space="preserve">- Clicar na opção </w:t>
      </w:r>
      <w:r>
        <w:rPr>
          <w:b/>
          <w:bCs/>
          <w:sz w:val="20"/>
          <w:szCs w:val="20"/>
          <w:highlight w:val="white"/>
        </w:rPr>
        <w:t>Screen only</w:t>
      </w:r>
      <w:r>
        <w:rPr>
          <w:sz w:val="20"/>
          <w:szCs w:val="20"/>
        </w:rPr>
        <w:cr/>
      </w:r>
      <w:r>
        <w:rPr>
          <w:b/>
          <w:bCs/>
          <w:sz w:val="20"/>
          <w:szCs w:val="20"/>
          <w:highlight w:val="white"/>
        </w:rPr>
        <w:t>Passo 4 </w:t>
      </w:r>
      <w:r>
        <w:rPr>
          <w:sz w:val="20"/>
          <w:szCs w:val="20"/>
          <w:highlight w:val="white"/>
        </w:rPr>
        <w:t xml:space="preserve">- Selecionar a opção </w:t>
      </w:r>
      <w:r>
        <w:rPr>
          <w:b/>
          <w:bCs/>
          <w:sz w:val="20"/>
          <w:szCs w:val="20"/>
          <w:highlight w:val="white"/>
        </w:rPr>
        <w:t xml:space="preserve">Entire screen </w:t>
      </w:r>
      <w:r>
        <w:rPr>
          <w:sz w:val="20"/>
          <w:szCs w:val="20"/>
          <w:highlight w:val="white"/>
        </w:rPr>
        <w:t xml:space="preserve">e clicar no botão </w:t>
      </w:r>
      <w:r>
        <w:rPr>
          <w:b/>
          <w:bCs/>
          <w:sz w:val="20"/>
          <w:szCs w:val="20"/>
          <w:highlight w:val="white"/>
        </w:rPr>
        <w:t>Share</w:t>
      </w:r>
      <w:r>
        <w:rPr>
          <w:sz w:val="20"/>
          <w:szCs w:val="20"/>
          <w:highlight w:val="white"/>
        </w:rPr>
        <w:t xml:space="preserve"> (Será necessário na primeira utilização autorizar o acesso ao microfone no navegador de internet (será aberta uma janela para autorização))</w:t>
      </w:r>
      <w:r>
        <w:rPr>
          <w:sz w:val="20"/>
          <w:szCs w:val="20"/>
        </w:rPr>
        <w:cr/>
      </w:r>
      <w:r>
        <w:rPr>
          <w:b/>
          <w:bCs/>
          <w:sz w:val="20"/>
          <w:szCs w:val="20"/>
          <w:highlight w:val="white"/>
        </w:rPr>
        <w:t>Passo 5</w:t>
      </w:r>
      <w:r>
        <w:rPr>
          <w:sz w:val="20"/>
          <w:szCs w:val="20"/>
          <w:highlight w:val="white"/>
        </w:rPr>
        <w:t xml:space="preserve"> - Clicar no botão Gravar (bola vermelha em baixo, ao centro)</w:t>
      </w:r>
      <w:r>
        <w:rPr>
          <w:sz w:val="20"/>
          <w:szCs w:val="20"/>
        </w:rPr>
        <w:cr/>
      </w:r>
      <w:r>
        <w:rPr>
          <w:b/>
          <w:bCs/>
          <w:sz w:val="20"/>
          <w:szCs w:val="20"/>
          <w:highlight w:val="white"/>
        </w:rPr>
        <w:t>Passo 6</w:t>
      </w:r>
      <w:r>
        <w:rPr>
          <w:sz w:val="20"/>
          <w:szCs w:val="20"/>
          <w:highlight w:val="white"/>
        </w:rPr>
        <w:t> - Clicar no botão de Stop para terminar a gravação.</w:t>
      </w:r>
    </w:p>
    <w:p w14:paraId="6D451AF5" w14:textId="77777777" w:rsidR="001D7D42" w:rsidRDefault="001D7D42" w:rsidP="00830CF8">
      <w:pPr>
        <w:jc w:val="left"/>
      </w:pPr>
      <w:r>
        <w:rPr>
          <w:b/>
          <w:bCs/>
          <w:sz w:val="20"/>
          <w:szCs w:val="20"/>
          <w:highlight w:val="white"/>
        </w:rPr>
        <w:t>Passo 7</w:t>
      </w:r>
      <w:r>
        <w:rPr>
          <w:sz w:val="20"/>
          <w:szCs w:val="20"/>
          <w:highlight w:val="white"/>
        </w:rPr>
        <w:t> - Clicar no botão Share para copiar o link para o vídeo (existe também a opção de download)</w:t>
      </w:r>
    </w:p>
    <w:p w14:paraId="0F2815BA" w14:textId="77777777" w:rsidR="001D7D42" w:rsidRDefault="001D7D42" w:rsidP="00830CF8">
      <w:pPr>
        <w:jc w:val="left"/>
      </w:pPr>
      <w:r>
        <w:rPr>
          <w:sz w:val="20"/>
          <w:szCs w:val="20"/>
          <w:highlight w:val="white"/>
        </w:rPr>
        <w:t xml:space="preserve">Passo 8 - Colar link no guião </w:t>
      </w:r>
    </w:p>
  </w:comment>
  <w:comment w:id="3" w:author="Filipe Castro (DGE)" w:date="2022-02-03T12:36:00Z" w:initials="FC(">
    <w:p w14:paraId="205969C5" w14:textId="77777777" w:rsidR="00740A71" w:rsidRDefault="00740A71" w:rsidP="00C456D8">
      <w:pPr>
        <w:jc w:val="left"/>
      </w:pPr>
      <w:r>
        <w:rPr>
          <w:rStyle w:val="Refdecomentrio"/>
        </w:rPr>
        <w:annotationRef/>
      </w:r>
      <w:r>
        <w:rPr>
          <w:b/>
          <w:bCs/>
          <w:sz w:val="20"/>
          <w:szCs w:val="20"/>
          <w:highlight w:val="white"/>
        </w:rPr>
        <w:t>Passo 1</w:t>
      </w:r>
      <w:r>
        <w:rPr>
          <w:sz w:val="20"/>
          <w:szCs w:val="20"/>
          <w:highlight w:val="white"/>
        </w:rPr>
        <w:t xml:space="preserve"> - Visitar a página </w:t>
      </w:r>
      <w:hyperlink r:id="rId2" w:history="1">
        <w:r w:rsidRPr="00C456D8">
          <w:rPr>
            <w:rStyle w:val="Hiperligao"/>
            <w:sz w:val="20"/>
            <w:szCs w:val="20"/>
            <w:highlight w:val="white"/>
          </w:rPr>
          <w:t>https://reverb.chat/uses/online-voice-recorder/</w:t>
        </w:r>
      </w:hyperlink>
    </w:p>
    <w:p w14:paraId="213B7E57" w14:textId="77777777" w:rsidR="00740A71" w:rsidRDefault="00740A71" w:rsidP="00C456D8">
      <w:pPr>
        <w:jc w:val="left"/>
      </w:pPr>
      <w:r>
        <w:rPr>
          <w:b/>
          <w:bCs/>
          <w:sz w:val="20"/>
          <w:szCs w:val="20"/>
          <w:highlight w:val="white"/>
        </w:rPr>
        <w:t>Passo 2</w:t>
      </w:r>
      <w:r>
        <w:rPr>
          <w:sz w:val="20"/>
          <w:szCs w:val="20"/>
          <w:highlight w:val="white"/>
        </w:rPr>
        <w:t xml:space="preserve"> - Clicar no botão </w:t>
      </w:r>
      <w:r>
        <w:rPr>
          <w:b/>
          <w:bCs/>
          <w:sz w:val="20"/>
          <w:szCs w:val="20"/>
          <w:highlight w:val="white"/>
        </w:rPr>
        <w:t>de microfone </w:t>
      </w:r>
      <w:r>
        <w:rPr>
          <w:sz w:val="20"/>
          <w:szCs w:val="20"/>
          <w:highlight w:val="white"/>
        </w:rPr>
        <w:t>para iniciar a gravação. Será necessário na primeira utilização autorizar o acesso ao microfone no navegador de internet (será aberta uma janela para autorização)</w:t>
      </w:r>
    </w:p>
    <w:p w14:paraId="026A85EF" w14:textId="77777777" w:rsidR="00740A71" w:rsidRDefault="00740A71" w:rsidP="00C456D8">
      <w:pPr>
        <w:jc w:val="left"/>
      </w:pPr>
      <w:r>
        <w:rPr>
          <w:b/>
          <w:bCs/>
          <w:sz w:val="20"/>
          <w:szCs w:val="20"/>
          <w:highlight w:val="white"/>
        </w:rPr>
        <w:t>Passo 3</w:t>
      </w:r>
      <w:r>
        <w:rPr>
          <w:sz w:val="20"/>
          <w:szCs w:val="20"/>
          <w:highlight w:val="white"/>
        </w:rPr>
        <w:t xml:space="preserve"> - Clicar no botão </w:t>
      </w:r>
      <w:r>
        <w:rPr>
          <w:b/>
          <w:bCs/>
          <w:sz w:val="20"/>
          <w:szCs w:val="20"/>
          <w:highlight w:val="white"/>
        </w:rPr>
        <w:t xml:space="preserve">de microfone </w:t>
      </w:r>
      <w:r>
        <w:rPr>
          <w:sz w:val="20"/>
          <w:szCs w:val="20"/>
          <w:highlight w:val="white"/>
        </w:rPr>
        <w:t>para terminar a gravação.</w:t>
      </w:r>
    </w:p>
    <w:p w14:paraId="4BA0C963" w14:textId="77777777" w:rsidR="00740A71" w:rsidRDefault="00740A71" w:rsidP="00C456D8">
      <w:pPr>
        <w:jc w:val="left"/>
      </w:pPr>
      <w:r>
        <w:rPr>
          <w:b/>
          <w:bCs/>
          <w:sz w:val="20"/>
          <w:szCs w:val="20"/>
          <w:highlight w:val="white"/>
        </w:rPr>
        <w:t>Passo 4</w:t>
      </w:r>
      <w:r>
        <w:rPr>
          <w:sz w:val="20"/>
          <w:szCs w:val="20"/>
          <w:highlight w:val="white"/>
        </w:rPr>
        <w:t xml:space="preserve"> - Inserir um título para a gravação e clicar no botão Save.</w:t>
      </w:r>
    </w:p>
    <w:p w14:paraId="725AB135" w14:textId="77777777" w:rsidR="00740A71" w:rsidRDefault="00740A71" w:rsidP="00C456D8">
      <w:pPr>
        <w:jc w:val="left"/>
      </w:pPr>
      <w:r>
        <w:rPr>
          <w:b/>
          <w:bCs/>
          <w:sz w:val="20"/>
          <w:szCs w:val="20"/>
          <w:highlight w:val="white"/>
        </w:rPr>
        <w:t>Passo 5</w:t>
      </w:r>
      <w:r>
        <w:rPr>
          <w:sz w:val="20"/>
          <w:szCs w:val="20"/>
          <w:highlight w:val="white"/>
        </w:rPr>
        <w:t xml:space="preserve"> - Clicar no botao Link e colar no documento do guião de aprendizagem, usando as ferramentas de comentário.</w:t>
      </w:r>
    </w:p>
  </w:comment>
  <w:comment w:id="4" w:author="Filipe Castro (DGE)" w:date="2022-02-03T12:53:00Z" w:initials="FC(">
    <w:p w14:paraId="4A814390" w14:textId="77777777" w:rsidR="001F4462" w:rsidRDefault="001F4462" w:rsidP="00AD26BD">
      <w:pPr>
        <w:jc w:val="left"/>
      </w:pPr>
      <w:r>
        <w:rPr>
          <w:rStyle w:val="Refdecomentrio"/>
        </w:rPr>
        <w:annotationRef/>
      </w:r>
      <w:r>
        <w:rPr>
          <w:sz w:val="20"/>
          <w:szCs w:val="20"/>
        </w:rPr>
        <w:t xml:space="preserve">1.     Abre no teu browser a página: </w:t>
      </w:r>
      <w:hyperlink r:id="rId3" w:history="1">
        <w:r w:rsidRPr="00AD26BD">
          <w:rPr>
            <w:rStyle w:val="Hiperligao"/>
            <w:sz w:val="20"/>
            <w:szCs w:val="20"/>
          </w:rPr>
          <w:t>https://www.veed.io/tools/screen-recorder</w:t>
        </w:r>
      </w:hyperlink>
      <w:r>
        <w:rPr>
          <w:sz w:val="20"/>
          <w:szCs w:val="20"/>
        </w:rPr>
        <w:t xml:space="preserve"> </w:t>
      </w:r>
    </w:p>
    <w:p w14:paraId="5C09D57C" w14:textId="77777777" w:rsidR="001F4462" w:rsidRDefault="001F4462" w:rsidP="00AD26BD">
      <w:pPr>
        <w:jc w:val="left"/>
      </w:pPr>
      <w:r>
        <w:rPr>
          <w:sz w:val="20"/>
          <w:szCs w:val="20"/>
        </w:rPr>
        <w:t>a.     Clica no botão azul Launch free recorder para iniciar a gravação.</w:t>
      </w:r>
    </w:p>
    <w:p w14:paraId="004FDEA7" w14:textId="77777777" w:rsidR="001F4462" w:rsidRDefault="001F4462" w:rsidP="00AD26BD">
      <w:pPr>
        <w:jc w:val="left"/>
      </w:pPr>
      <w:r>
        <w:rPr>
          <w:sz w:val="20"/>
          <w:szCs w:val="20"/>
        </w:rPr>
        <w:t>b.     Clica na opção Screen only</w:t>
      </w:r>
    </w:p>
    <w:p w14:paraId="131D4FAA" w14:textId="77777777" w:rsidR="001F4462" w:rsidRDefault="001F4462" w:rsidP="00AD26BD">
      <w:pPr>
        <w:jc w:val="left"/>
      </w:pPr>
      <w:r>
        <w:rPr>
          <w:sz w:val="20"/>
          <w:szCs w:val="20"/>
        </w:rPr>
        <w:t>c.     Seleciona a opção Entire screen e clicar no botão Share (Será necessário na primeira utilização autorizar o acesso ao microfone no navegador de internet (será aberta uma janela para autorização))</w:t>
      </w:r>
    </w:p>
    <w:p w14:paraId="6685D990" w14:textId="77777777" w:rsidR="001F4462" w:rsidRDefault="001F4462" w:rsidP="00AD26BD">
      <w:pPr>
        <w:jc w:val="left"/>
      </w:pPr>
      <w:r>
        <w:rPr>
          <w:sz w:val="20"/>
          <w:szCs w:val="20"/>
        </w:rPr>
        <w:t>d.     Clica no botão Gravar (bola vermelha em baixo, ao centro)</w:t>
      </w:r>
    </w:p>
    <w:p w14:paraId="37F86959" w14:textId="77777777" w:rsidR="001F4462" w:rsidRDefault="001F4462" w:rsidP="00AD26BD">
      <w:pPr>
        <w:jc w:val="left"/>
      </w:pPr>
      <w:r>
        <w:rPr>
          <w:sz w:val="20"/>
          <w:szCs w:val="20"/>
        </w:rPr>
        <w:t xml:space="preserve">e.     Minimiza a página </w:t>
      </w:r>
      <w:hyperlink r:id="rId4" w:history="1">
        <w:r w:rsidRPr="00AD26BD">
          <w:rPr>
            <w:rStyle w:val="Hiperligao"/>
            <w:sz w:val="20"/>
            <w:szCs w:val="20"/>
          </w:rPr>
          <w:t>https://www.veed.io/tools/screen-recorder</w:t>
        </w:r>
      </w:hyperlink>
    </w:p>
    <w:p w14:paraId="4FEE46EF" w14:textId="77777777" w:rsidR="001F4462" w:rsidRDefault="001F4462" w:rsidP="00AD26BD">
      <w:pPr>
        <w:jc w:val="left"/>
      </w:pPr>
      <w:r>
        <w:rPr>
          <w:sz w:val="20"/>
          <w:szCs w:val="20"/>
        </w:rPr>
        <w:t>2.     Abre o teu manual digital na página 136</w:t>
      </w:r>
    </w:p>
    <w:p w14:paraId="0324233B" w14:textId="77777777" w:rsidR="001F4462" w:rsidRDefault="001F4462" w:rsidP="00AD26BD">
      <w:pPr>
        <w:jc w:val="left"/>
      </w:pPr>
      <w:r>
        <w:rPr>
          <w:sz w:val="20"/>
          <w:szCs w:val="20"/>
        </w:rPr>
        <w:t>3.     Centra a figura 8, que representa o ciclo da água, no ecrã</w:t>
      </w:r>
    </w:p>
    <w:p w14:paraId="1C685132" w14:textId="77777777" w:rsidR="001F4462" w:rsidRDefault="001F4462" w:rsidP="00AD26BD">
      <w:pPr>
        <w:jc w:val="left"/>
      </w:pPr>
      <w:r>
        <w:rPr>
          <w:sz w:val="20"/>
          <w:szCs w:val="20"/>
        </w:rPr>
        <w:t>4.     Utiliza  o cursor do rato e a tua voz para apresentar cada uma das fases do ciclo representada na imagem</w:t>
      </w:r>
    </w:p>
    <w:p w14:paraId="68FFBEEF" w14:textId="77777777" w:rsidR="001F4462" w:rsidRDefault="001F4462" w:rsidP="00AD26BD">
      <w:pPr>
        <w:jc w:val="left"/>
      </w:pPr>
      <w:r>
        <w:rPr>
          <w:sz w:val="20"/>
          <w:szCs w:val="20"/>
        </w:rPr>
        <w:t xml:space="preserve">5.     No final volta à página </w:t>
      </w:r>
      <w:hyperlink r:id="rId5" w:history="1">
        <w:r w:rsidRPr="00AD26BD">
          <w:rPr>
            <w:rStyle w:val="Hiperligao"/>
            <w:sz w:val="20"/>
            <w:szCs w:val="20"/>
          </w:rPr>
          <w:t>https://www.veed.io/tools/screen-recorder</w:t>
        </w:r>
      </w:hyperlink>
      <w:r>
        <w:rPr>
          <w:sz w:val="20"/>
          <w:szCs w:val="20"/>
        </w:rPr>
        <w:t xml:space="preserve"> e clica no botão de Stop para terminar a gravação.</w:t>
      </w:r>
    </w:p>
    <w:p w14:paraId="364CCA84" w14:textId="77777777" w:rsidR="001F4462" w:rsidRDefault="001F4462" w:rsidP="00AD26BD">
      <w:pPr>
        <w:jc w:val="left"/>
      </w:pPr>
      <w:r>
        <w:rPr>
          <w:sz w:val="20"/>
          <w:szCs w:val="20"/>
        </w:rPr>
        <w:t>6.     Clica no botão Share para copiar o link para o vídeo (existe também a opção de download)</w:t>
      </w:r>
    </w:p>
    <w:p w14:paraId="543378A1" w14:textId="2289FAF1" w:rsidR="001F4462" w:rsidRPr="00260C0B" w:rsidRDefault="001F4462" w:rsidP="00AD26BD">
      <w:pPr>
        <w:jc w:val="left"/>
        <w:rPr>
          <w:lang w:val="pt-PT"/>
        </w:rPr>
      </w:pPr>
      <w:r>
        <w:rPr>
          <w:sz w:val="20"/>
          <w:szCs w:val="20"/>
        </w:rPr>
        <w:t>7.     Cola</w:t>
      </w:r>
      <w:r w:rsidR="00260C0B">
        <w:rPr>
          <w:sz w:val="20"/>
          <w:szCs w:val="20"/>
          <w:lang w:val="pt-PT"/>
        </w:rPr>
        <w:t xml:space="preserve"> o</w:t>
      </w:r>
      <w:r>
        <w:rPr>
          <w:sz w:val="20"/>
          <w:szCs w:val="20"/>
        </w:rPr>
        <w:t xml:space="preserve"> link </w:t>
      </w:r>
      <w:r w:rsidR="00260C0B">
        <w:rPr>
          <w:sz w:val="20"/>
          <w:szCs w:val="20"/>
          <w:lang w:val="pt-PT"/>
        </w:rPr>
        <w:t>sob o cabeçalho Resolução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B7C922" w15:done="0"/>
  <w15:commentEx w15:paraId="7493A22D" w15:done="0"/>
  <w15:commentEx w15:paraId="0F2815BA" w15:done="0"/>
  <w15:commentEx w15:paraId="725AB135" w15:done="0"/>
  <w15:commentEx w15:paraId="543378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5A89" w16cex:dateUtc="2022-02-03T13:43:00Z"/>
  <w16cex:commentExtensible w16cex:durableId="25A64834" w16cex:dateUtc="2022-02-03T12:25:00Z"/>
  <w16cex:commentExtensible w16cex:durableId="25A6487F" w16cex:dateUtc="2022-02-03T12:26:00Z"/>
  <w16cex:commentExtensible w16cex:durableId="25A64AB8" w16cex:dateUtc="2022-02-03T12:36:00Z"/>
  <w16cex:commentExtensible w16cex:durableId="25A64EE1" w16cex:dateUtc="2022-02-03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7C922" w16cid:durableId="25A65A89"/>
  <w16cid:commentId w16cid:paraId="7493A22D" w16cid:durableId="25A64834"/>
  <w16cid:commentId w16cid:paraId="0F2815BA" w16cid:durableId="25A6487F"/>
  <w16cid:commentId w16cid:paraId="725AB135" w16cid:durableId="25A64AB8"/>
  <w16cid:commentId w16cid:paraId="543378A1" w16cid:durableId="25A64E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CE4A" w14:textId="77777777" w:rsidR="00CC7C7A" w:rsidRDefault="00CC7C7A" w:rsidP="004F72CD">
      <w:pPr>
        <w:spacing w:after="0" w:line="240" w:lineRule="auto"/>
      </w:pPr>
      <w:r>
        <w:separator/>
      </w:r>
    </w:p>
  </w:endnote>
  <w:endnote w:type="continuationSeparator" w:id="0">
    <w:p w14:paraId="34236A57" w14:textId="77777777" w:rsidR="00CC7C7A" w:rsidRDefault="00CC7C7A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654236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52A2812" w14:textId="612561B2" w:rsidR="008341CC" w:rsidRDefault="008341CC" w:rsidP="0094776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227F7F" w14:textId="77777777" w:rsidR="008341CC" w:rsidRDefault="008341CC" w:rsidP="008341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087638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85AAB4" w14:textId="63D84366" w:rsidR="008341CC" w:rsidRDefault="008341CC" w:rsidP="0094776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5504D9E" w14:textId="77777777" w:rsidR="008341CC" w:rsidRDefault="008341CC" w:rsidP="008341C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64F2" w14:textId="77777777" w:rsidR="00CC7C7A" w:rsidRDefault="00CC7C7A" w:rsidP="004F72CD">
      <w:pPr>
        <w:spacing w:after="0" w:line="240" w:lineRule="auto"/>
      </w:pPr>
      <w:r>
        <w:separator/>
      </w:r>
    </w:p>
  </w:footnote>
  <w:footnote w:type="continuationSeparator" w:id="0">
    <w:p w14:paraId="6FFEBF67" w14:textId="77777777" w:rsidR="00CC7C7A" w:rsidRDefault="00CC7C7A" w:rsidP="004F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0EB7" w14:textId="622C5B1E" w:rsidR="008341CC" w:rsidRDefault="004F72CD">
    <w:pPr>
      <w:pStyle w:val="Cabealho"/>
    </w:pPr>
    <w:r>
      <w:rPr>
        <w:noProof/>
      </w:rPr>
      <w:drawing>
        <wp:inline distT="0" distB="0" distL="0" distR="0" wp14:anchorId="634BF34E" wp14:editId="2BDEF3DE">
          <wp:extent cx="2155190" cy="514985"/>
          <wp:effectExtent l="0" t="0" r="3810" b="5715"/>
          <wp:docPr id="1073741827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9FE"/>
    <w:multiLevelType w:val="hybridMultilevel"/>
    <w:tmpl w:val="F3CA5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7160"/>
    <w:multiLevelType w:val="hybridMultilevel"/>
    <w:tmpl w:val="AD9A6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ão Fernandes">
    <w15:presenceInfo w15:providerId="AD" w15:userId="S::joao.fernandes@uaare.onmicrosoft.com::2787751f-e474-473d-9e43-0324a99449f0"/>
  </w15:person>
  <w15:person w15:author="Filipe Castro (DGE)">
    <w15:presenceInfo w15:providerId="AD" w15:userId="S::filipe.castro@dge.mec.pt::5191d990-e79e-4c97-a8f2-51cea41602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D"/>
    <w:rsid w:val="001776F4"/>
    <w:rsid w:val="001C62C5"/>
    <w:rsid w:val="001D7D42"/>
    <w:rsid w:val="001F4462"/>
    <w:rsid w:val="002143CD"/>
    <w:rsid w:val="00260C0B"/>
    <w:rsid w:val="00262884"/>
    <w:rsid w:val="002D46C1"/>
    <w:rsid w:val="004E699B"/>
    <w:rsid w:val="004F72CD"/>
    <w:rsid w:val="005C7023"/>
    <w:rsid w:val="00653E21"/>
    <w:rsid w:val="00740A71"/>
    <w:rsid w:val="007572EE"/>
    <w:rsid w:val="008341CC"/>
    <w:rsid w:val="008F4880"/>
    <w:rsid w:val="009E547D"/>
    <w:rsid w:val="00A9479D"/>
    <w:rsid w:val="00AC5E15"/>
    <w:rsid w:val="00AE3372"/>
    <w:rsid w:val="00B67AF2"/>
    <w:rsid w:val="00CC7C7A"/>
    <w:rsid w:val="00E26BF3"/>
    <w:rsid w:val="00E5451B"/>
    <w:rsid w:val="00EA6611"/>
    <w:rsid w:val="00EE68CB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B1943"/>
  <w15:chartTrackingRefBased/>
  <w15:docId w15:val="{35E2E7C1-422F-4040-B759-20F8E51D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C5"/>
    <w:pPr>
      <w:spacing w:after="120" w:line="360" w:lineRule="auto"/>
      <w:jc w:val="both"/>
    </w:pPr>
  </w:style>
  <w:style w:type="paragraph" w:styleId="Ttulo1">
    <w:name w:val="heading 1"/>
    <w:basedOn w:val="Normal"/>
    <w:next w:val="Normal"/>
    <w:link w:val="Ttulo1Carter"/>
    <w:uiPriority w:val="9"/>
    <w:qFormat/>
    <w:rsid w:val="00AC5E15"/>
    <w:pPr>
      <w:keepNext/>
      <w:keepLines/>
      <w:spacing w:before="120"/>
      <w:jc w:val="left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F72C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F72C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72CD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72CD"/>
  </w:style>
  <w:style w:type="paragraph" w:styleId="Rodap">
    <w:name w:val="footer"/>
    <w:basedOn w:val="Normal"/>
    <w:link w:val="RodapCarter"/>
    <w:uiPriority w:val="99"/>
    <w:unhideWhenUsed/>
    <w:rsid w:val="004F72CD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72CD"/>
  </w:style>
  <w:style w:type="paragraph" w:styleId="Ttulo">
    <w:name w:val="Title"/>
    <w:basedOn w:val="Normal"/>
    <w:next w:val="Normal"/>
    <w:link w:val="TtuloCarter"/>
    <w:uiPriority w:val="10"/>
    <w:qFormat/>
    <w:rsid w:val="004F72CD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F72C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C5E15"/>
    <w:rPr>
      <w:rFonts w:asciiTheme="majorHAnsi" w:eastAsiaTheme="majorEastAsia" w:hAnsiTheme="majorHAnsi" w:cstheme="majorBidi"/>
      <w:b/>
      <w:sz w:val="40"/>
      <w:szCs w:val="3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C62C5"/>
    <w:pPr>
      <w:numPr>
        <w:ilvl w:val="1"/>
      </w:numPr>
      <w:spacing w:before="120"/>
    </w:pPr>
    <w:rPr>
      <w:rFonts w:eastAsiaTheme="minorEastAsia"/>
      <w:b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C62C5"/>
    <w:rPr>
      <w:rFonts w:eastAsiaTheme="minorEastAsia"/>
      <w:b/>
      <w:spacing w:val="15"/>
      <w:sz w:val="22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F72CD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F72CD"/>
    <w:rPr>
      <w:rFonts w:asciiTheme="majorHAnsi" w:eastAsiaTheme="majorEastAsia" w:hAnsiTheme="majorHAnsi" w:cstheme="majorBidi"/>
      <w:b/>
      <w:sz w:val="28"/>
    </w:rPr>
  </w:style>
  <w:style w:type="paragraph" w:styleId="PargrafodaLista">
    <w:name w:val="List Paragraph"/>
    <w:basedOn w:val="Normal"/>
    <w:uiPriority w:val="34"/>
    <w:qFormat/>
    <w:rsid w:val="004F72CD"/>
    <w:pPr>
      <w:ind w:left="720"/>
      <w:contextualSpacing/>
    </w:pPr>
  </w:style>
  <w:style w:type="character" w:styleId="Nmerodepgina">
    <w:name w:val="page number"/>
    <w:basedOn w:val="Tipodeletrapredefinidodopargrafo"/>
    <w:uiPriority w:val="99"/>
    <w:semiHidden/>
    <w:unhideWhenUsed/>
    <w:rsid w:val="008341CC"/>
  </w:style>
  <w:style w:type="character" w:styleId="Refdecomentrio">
    <w:name w:val="annotation reference"/>
    <w:basedOn w:val="Tipodeletrapredefinidodopargrafo"/>
    <w:uiPriority w:val="99"/>
    <w:semiHidden/>
    <w:unhideWhenUsed/>
    <w:rsid w:val="001D7D4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7D4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7D4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7D4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7D42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D7D4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eed.io/tools/screen-recorder" TargetMode="External"/><Relationship Id="rId2" Type="http://schemas.openxmlformats.org/officeDocument/2006/relationships/hyperlink" Target="https://reverb.chat/uses/online-voice-recorder/" TargetMode="External"/><Relationship Id="rId1" Type="http://schemas.openxmlformats.org/officeDocument/2006/relationships/hyperlink" Target="https://www.veed.io/tools/screen-recorder" TargetMode="External"/><Relationship Id="rId5" Type="http://schemas.openxmlformats.org/officeDocument/2006/relationships/hyperlink" Target="https://www.veed.io/tools/screen-recorder" TargetMode="External"/><Relationship Id="rId4" Type="http://schemas.openxmlformats.org/officeDocument/2006/relationships/hyperlink" Target="https://www.veed.io/tools/screen-recorde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verb.chat/uses/online-voice-record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EBCF92AC4A443BFC95AF128812F8C" ma:contentTypeVersion="13" ma:contentTypeDescription="Criar um novo documento." ma:contentTypeScope="" ma:versionID="f370ca0ce4f59c2c4139a32f543d3d48">
  <xsd:schema xmlns:xsd="http://www.w3.org/2001/XMLSchema" xmlns:xs="http://www.w3.org/2001/XMLSchema" xmlns:p="http://schemas.microsoft.com/office/2006/metadata/properties" xmlns:ns2="bbfc514c-7ec2-41e4-8b74-8455b068efc8" xmlns:ns3="7fa6ccb9-61c5-43a6-a0de-85068114af7b" targetNamespace="http://schemas.microsoft.com/office/2006/metadata/properties" ma:root="true" ma:fieldsID="1ade4ec55995d25a42e148a988df9f42" ns2:_="" ns3:_="">
    <xsd:import namespace="bbfc514c-7ec2-41e4-8b74-8455b068efc8"/>
    <xsd:import namespace="7fa6ccb9-61c5-43a6-a0de-85068114a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514c-7ec2-41e4-8b74-8455b068e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ccb9-61c5-43a6-a0de-85068114a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08295-F014-46FC-9590-B4F80B445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514c-7ec2-41e4-8b74-8455b068efc8"/>
    <ds:schemaRef ds:uri="7fa6ccb9-61c5-43a6-a0de-85068114a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8C6F7-290B-40D3-B606-09BC28AD6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90715-2F8B-4CEC-AC28-D15169C8F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Fernandes</dc:creator>
  <cp:keywords/>
  <dc:description/>
  <cp:lastModifiedBy>Filipe Castro (DGE)</cp:lastModifiedBy>
  <cp:revision>11</cp:revision>
  <dcterms:created xsi:type="dcterms:W3CDTF">2022-02-03T12:54:00Z</dcterms:created>
  <dcterms:modified xsi:type="dcterms:W3CDTF">2022-02-04T17:20:00Z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0x010100041EBCF92AC4A443BFC95AF128812F8C</vt:lpwstr>
  </property>
</Properties>
</file>